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84" w:rsidRPr="00E87B84" w:rsidRDefault="00E87B84" w:rsidP="00E8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7B84">
        <w:rPr>
          <w:rFonts w:ascii="Times New Roman" w:hAnsi="Times New Roman" w:cs="Times New Roman"/>
          <w:b/>
          <w:sz w:val="24"/>
          <w:szCs w:val="24"/>
        </w:rPr>
        <w:t>Hitler’s Descent into War Research Assignment</w:t>
      </w:r>
    </w:p>
    <w:bookmarkEnd w:id="0"/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>Remilitarization of the Rhineland (1936)</w:t>
      </w: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>Anschluss (1938)</w:t>
      </w: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>Czechoslovakia (1938-39)</w:t>
      </w: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>The Nazi-Soviet Pact and Pola</w:t>
      </w:r>
      <w:r w:rsidRPr="00E87B84">
        <w:rPr>
          <w:rFonts w:ascii="Times New Roman" w:hAnsi="Times New Roman" w:cs="Times New Roman"/>
          <w:sz w:val="24"/>
          <w:szCs w:val="24"/>
        </w:rPr>
        <w:t>nd (1939)</w:t>
      </w: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 xml:space="preserve">For each of the above events, answer the following prompts in AT LEAST 3 sentences each. </w:t>
      </w: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 xml:space="preserve">   </w:t>
      </w:r>
      <w:r w:rsidRPr="00E87B84">
        <w:rPr>
          <w:rFonts w:ascii="Times New Roman" w:hAnsi="Times New Roman" w:cs="Times New Roman"/>
          <w:sz w:val="24"/>
          <w:szCs w:val="24"/>
        </w:rPr>
        <w:t xml:space="preserve">1. </w:t>
      </w:r>
      <w:r w:rsidRPr="00E87B84">
        <w:rPr>
          <w:rFonts w:ascii="Times New Roman" w:hAnsi="Times New Roman" w:cs="Times New Roman"/>
          <w:sz w:val="24"/>
          <w:szCs w:val="24"/>
        </w:rPr>
        <w:t xml:space="preserve"> Explain Hitler's policy/aims towards this country (causes)</w:t>
      </w:r>
    </w:p>
    <w:p w:rsidR="00E87B84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 xml:space="preserve">   </w:t>
      </w:r>
      <w:r w:rsidRPr="00E87B84">
        <w:rPr>
          <w:rFonts w:ascii="Times New Roman" w:hAnsi="Times New Roman" w:cs="Times New Roman"/>
          <w:sz w:val="24"/>
          <w:szCs w:val="24"/>
        </w:rPr>
        <w:t xml:space="preserve">2. </w:t>
      </w:r>
      <w:r w:rsidRPr="00E87B84">
        <w:rPr>
          <w:rFonts w:ascii="Times New Roman" w:hAnsi="Times New Roman" w:cs="Times New Roman"/>
          <w:sz w:val="24"/>
          <w:szCs w:val="24"/>
        </w:rPr>
        <w:t xml:space="preserve"> Explain how Hitler </w:t>
      </w:r>
      <w:proofErr w:type="gramStart"/>
      <w:r w:rsidRPr="00E87B84">
        <w:rPr>
          <w:rFonts w:ascii="Times New Roman" w:hAnsi="Times New Roman" w:cs="Times New Roman"/>
          <w:sz w:val="24"/>
          <w:szCs w:val="24"/>
        </w:rPr>
        <w:t>was able to</w:t>
      </w:r>
      <w:proofErr w:type="gramEnd"/>
      <w:r w:rsidRPr="00E87B84">
        <w:rPr>
          <w:rFonts w:ascii="Times New Roman" w:hAnsi="Times New Roman" w:cs="Times New Roman"/>
          <w:sz w:val="24"/>
          <w:szCs w:val="24"/>
        </w:rPr>
        <w:t xml:space="preserve"> takeover/achieve success here (what happened)</w:t>
      </w:r>
    </w:p>
    <w:p w:rsidR="00513022" w:rsidRPr="00E87B84" w:rsidRDefault="00E87B84" w:rsidP="00E87B84">
      <w:pPr>
        <w:rPr>
          <w:rFonts w:ascii="Times New Roman" w:hAnsi="Times New Roman" w:cs="Times New Roman"/>
          <w:sz w:val="24"/>
          <w:szCs w:val="24"/>
        </w:rPr>
      </w:pPr>
      <w:r w:rsidRPr="00E87B84">
        <w:rPr>
          <w:rFonts w:ascii="Times New Roman" w:hAnsi="Times New Roman" w:cs="Times New Roman"/>
          <w:sz w:val="24"/>
          <w:szCs w:val="24"/>
        </w:rPr>
        <w:t xml:space="preserve">   </w:t>
      </w:r>
      <w:r w:rsidRPr="00E87B84">
        <w:rPr>
          <w:rFonts w:ascii="Times New Roman" w:hAnsi="Times New Roman" w:cs="Times New Roman"/>
          <w:sz w:val="24"/>
          <w:szCs w:val="24"/>
        </w:rPr>
        <w:t xml:space="preserve">3. </w:t>
      </w:r>
      <w:r w:rsidRPr="00E87B84">
        <w:rPr>
          <w:rFonts w:ascii="Times New Roman" w:hAnsi="Times New Roman" w:cs="Times New Roman"/>
          <w:sz w:val="24"/>
          <w:szCs w:val="24"/>
        </w:rPr>
        <w:t xml:space="preserve"> Explain the significance of this event and how it worsened relations in Europe (impact)</w:t>
      </w:r>
    </w:p>
    <w:sectPr w:rsidR="00513022" w:rsidRPr="00E8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84"/>
    <w:rsid w:val="00513022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4060"/>
  <w15:chartTrackingRefBased/>
  <w15:docId w15:val="{493A36A1-A64C-40BE-ABC0-5DC3CE91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2019-11-04T03:12:00Z</dcterms:created>
  <dcterms:modified xsi:type="dcterms:W3CDTF">2019-11-04T03:14:00Z</dcterms:modified>
</cp:coreProperties>
</file>